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0F02B2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0F02B2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670.1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E403E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843789" w:rsidRPr="00843789">
        <w:rPr>
          <w:rFonts w:ascii="Times New Roman" w:hAnsi="Times New Roman" w:cs="Times New Roman"/>
          <w:b/>
          <w:sz w:val="28"/>
          <w:szCs w:val="28"/>
        </w:rPr>
        <w:t>Neslihan Kılıç KARADUMAN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843789">
        <w:rPr>
          <w:rFonts w:ascii="Times New Roman" w:hAnsi="Times New Roman" w:cs="Times New Roman"/>
          <w:sz w:val="28"/>
          <w:szCs w:val="28"/>
        </w:rPr>
        <w:t xml:space="preserve">Tıbbi Genetik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843789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Tıbbi Genetik 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843789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0360CE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843789">
        <w:rPr>
          <w:rFonts w:ascii="Times New Roman" w:hAnsi="Times New Roman" w:cs="Times New Roman"/>
          <w:sz w:val="28"/>
          <w:szCs w:val="28"/>
        </w:rPr>
        <w:t>Tıbbı Genetik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72" w:rsidRDefault="00645272" w:rsidP="0024115C">
      <w:pPr>
        <w:spacing w:after="0" w:line="240" w:lineRule="auto"/>
      </w:pPr>
      <w:r>
        <w:separator/>
      </w:r>
    </w:p>
  </w:endnote>
  <w:endnote w:type="continuationSeparator" w:id="1">
    <w:p w:rsidR="00645272" w:rsidRDefault="00645272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72" w:rsidRDefault="00645272" w:rsidP="0024115C">
      <w:pPr>
        <w:spacing w:after="0" w:line="240" w:lineRule="auto"/>
      </w:pPr>
      <w:r>
        <w:separator/>
      </w:r>
    </w:p>
  </w:footnote>
  <w:footnote w:type="continuationSeparator" w:id="1">
    <w:p w:rsidR="00645272" w:rsidRDefault="00645272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0F02B2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B14F3"/>
    <w:rsid w:val="000C6710"/>
    <w:rsid w:val="000F02B2"/>
    <w:rsid w:val="000F47E5"/>
    <w:rsid w:val="001441F4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5720C0"/>
    <w:rsid w:val="00572B51"/>
    <w:rsid w:val="005922A8"/>
    <w:rsid w:val="005C1969"/>
    <w:rsid w:val="005D6B40"/>
    <w:rsid w:val="00645272"/>
    <w:rsid w:val="0065641B"/>
    <w:rsid w:val="0068383D"/>
    <w:rsid w:val="00696321"/>
    <w:rsid w:val="00710C72"/>
    <w:rsid w:val="00722904"/>
    <w:rsid w:val="007503A5"/>
    <w:rsid w:val="0078583E"/>
    <w:rsid w:val="00843789"/>
    <w:rsid w:val="0084754C"/>
    <w:rsid w:val="008933C2"/>
    <w:rsid w:val="00970A30"/>
    <w:rsid w:val="00A31E69"/>
    <w:rsid w:val="00A46E3B"/>
    <w:rsid w:val="00A85EED"/>
    <w:rsid w:val="00A91EB2"/>
    <w:rsid w:val="00AD4415"/>
    <w:rsid w:val="00B41A22"/>
    <w:rsid w:val="00B41CF2"/>
    <w:rsid w:val="00B83BA1"/>
    <w:rsid w:val="00C02D75"/>
    <w:rsid w:val="00C268C5"/>
    <w:rsid w:val="00C52734"/>
    <w:rsid w:val="00C66A0F"/>
    <w:rsid w:val="00C844A5"/>
    <w:rsid w:val="00DB0599"/>
    <w:rsid w:val="00DE57FA"/>
    <w:rsid w:val="00E0408A"/>
    <w:rsid w:val="00E403E9"/>
    <w:rsid w:val="00EC095B"/>
    <w:rsid w:val="00EE4996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17</cp:revision>
  <dcterms:created xsi:type="dcterms:W3CDTF">2019-05-23T11:29:00Z</dcterms:created>
  <dcterms:modified xsi:type="dcterms:W3CDTF">2020-06-23T08:27:00Z</dcterms:modified>
</cp:coreProperties>
</file>